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E7" w:rsidRPr="005645D4" w:rsidRDefault="00D433E7" w:rsidP="00AE39A2">
      <w:pPr>
        <w:pStyle w:val="Default"/>
        <w:rPr>
          <w:rFonts w:asciiTheme="minorHAnsi" w:hAnsiTheme="minorHAnsi"/>
          <w:b/>
          <w:sz w:val="32"/>
          <w:szCs w:val="32"/>
        </w:rPr>
      </w:pPr>
      <w:r w:rsidRPr="005645D4">
        <w:rPr>
          <w:rFonts w:asciiTheme="minorHAnsi" w:hAnsiTheme="minorHAnsi"/>
          <w:b/>
          <w:sz w:val="32"/>
          <w:szCs w:val="32"/>
        </w:rPr>
        <w:t>EIP projekt: Seneno meso in mleko</w:t>
      </w:r>
    </w:p>
    <w:p w:rsidR="00097E28" w:rsidRDefault="00097E28" w:rsidP="00AE39A2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002931" w:rsidRDefault="00002931" w:rsidP="00AE39A2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002931" w:rsidRDefault="00002931" w:rsidP="00AE39A2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0F5EB2" w:rsidRDefault="000F5EB2" w:rsidP="00097E28">
      <w:r w:rsidRPr="000F5EB2">
        <w:t xml:space="preserve">Projekt EIP (Evropsko partnerstvo za inovacije) </w:t>
      </w:r>
      <w:r>
        <w:t xml:space="preserve">Seneno meso in mleko </w:t>
      </w:r>
      <w:r w:rsidRPr="000F5EB2">
        <w:t xml:space="preserve">se izvaja v okviru ukrepa M16: Sodelovanje iz Programa razvoja podeželja 2014-2020, </w:t>
      </w:r>
      <w:proofErr w:type="spellStart"/>
      <w:r w:rsidRPr="000F5EB2">
        <w:t>podukrepa</w:t>
      </w:r>
      <w:proofErr w:type="spellEnd"/>
      <w:r w:rsidRPr="000F5EB2">
        <w:t xml:space="preserve"> 16.2: </w:t>
      </w:r>
      <w:r>
        <w:t xml:space="preserve">Razvoj novih </w:t>
      </w:r>
      <w:r w:rsidRPr="000F5EB2">
        <w:t>proizvodov, praks, procesov in tehnologij.</w:t>
      </w:r>
    </w:p>
    <w:p w:rsidR="000F5EB2" w:rsidRDefault="000F5EB2" w:rsidP="000F5EB2">
      <w:pPr>
        <w:pStyle w:val="Default"/>
        <w:rPr>
          <w:rFonts w:asciiTheme="minorHAnsi" w:hAnsiTheme="minorHAnsi"/>
          <w:sz w:val="22"/>
          <w:szCs w:val="22"/>
        </w:rPr>
      </w:pPr>
      <w:r w:rsidRPr="008E7D36">
        <w:rPr>
          <w:rFonts w:asciiTheme="minorHAnsi" w:hAnsiTheme="minorHAnsi"/>
          <w:b/>
          <w:sz w:val="22"/>
          <w:szCs w:val="22"/>
        </w:rPr>
        <w:t>Vodilni partner:</w:t>
      </w:r>
      <w:r w:rsidRPr="00D433E7">
        <w:rPr>
          <w:rFonts w:asciiTheme="minorHAnsi" w:hAnsiTheme="minorHAnsi"/>
          <w:sz w:val="22"/>
          <w:szCs w:val="22"/>
        </w:rPr>
        <w:t xml:space="preserve"> </w:t>
      </w:r>
      <w:r w:rsidRPr="008E7D36">
        <w:rPr>
          <w:rFonts w:asciiTheme="minorHAnsi" w:hAnsiTheme="minorHAnsi"/>
          <w:sz w:val="22"/>
          <w:szCs w:val="22"/>
        </w:rPr>
        <w:t>Kmetij</w:t>
      </w:r>
      <w:r>
        <w:rPr>
          <w:rFonts w:asciiTheme="minorHAnsi" w:hAnsiTheme="minorHAnsi"/>
          <w:sz w:val="22"/>
          <w:szCs w:val="22"/>
        </w:rPr>
        <w:t>sko gozdarska zbornica Slovenije</w:t>
      </w:r>
    </w:p>
    <w:p w:rsidR="000F5EB2" w:rsidRPr="000F5EB2" w:rsidRDefault="000F5EB2" w:rsidP="000F5EB2">
      <w:pPr>
        <w:pStyle w:val="Default"/>
        <w:rPr>
          <w:rFonts w:asciiTheme="minorHAnsi" w:hAnsiTheme="minorHAnsi"/>
          <w:sz w:val="22"/>
          <w:szCs w:val="22"/>
        </w:rPr>
      </w:pPr>
    </w:p>
    <w:p w:rsidR="000F5EB2" w:rsidRPr="000F5EB2" w:rsidRDefault="000F5EB2" w:rsidP="000F5EB2">
      <w:pPr>
        <w:rPr>
          <w:b/>
        </w:rPr>
      </w:pPr>
      <w:r>
        <w:rPr>
          <w:b/>
        </w:rPr>
        <w:t>Vodja</w:t>
      </w:r>
      <w:r w:rsidR="00002931">
        <w:rPr>
          <w:b/>
        </w:rPr>
        <w:t xml:space="preserve"> </w:t>
      </w:r>
      <w:r>
        <w:rPr>
          <w:b/>
        </w:rPr>
        <w:t xml:space="preserve">projekta: </w:t>
      </w:r>
      <w:r w:rsidRPr="008E7D36">
        <w:t xml:space="preserve">Boštjan Kosec </w:t>
      </w:r>
      <w:hyperlink r:id="rId6" w:history="1">
        <w:r w:rsidRPr="008E7D36">
          <w:rPr>
            <w:rStyle w:val="Hiperpovezava"/>
          </w:rPr>
          <w:t>bostjan.kosec@kgzs.si</w:t>
        </w:r>
      </w:hyperlink>
    </w:p>
    <w:tbl>
      <w:tblPr>
        <w:tblW w:w="108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264"/>
        <w:gridCol w:w="146"/>
        <w:gridCol w:w="3355"/>
        <w:gridCol w:w="146"/>
        <w:gridCol w:w="146"/>
      </w:tblGrid>
      <w:tr w:rsidR="000F5EB2" w:rsidRPr="00D433E7" w:rsidTr="00BE6F48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b/>
                <w:bCs/>
                <w:color w:val="000000"/>
                <w:lang w:eastAsia="sl-SI"/>
              </w:rPr>
              <w:t>Projektni partnerji: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b/>
                <w:bCs/>
                <w:color w:val="000000"/>
                <w:lang w:eastAsia="sl-SI"/>
              </w:rPr>
              <w:t>Kontaktna oseba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b/>
                <w:bCs/>
                <w:color w:val="000000"/>
                <w:lang w:eastAsia="sl-SI"/>
              </w:rPr>
              <w:t>Elektronski naslov</w:t>
            </w:r>
          </w:p>
        </w:tc>
      </w:tr>
      <w:tr w:rsidR="000F5EB2" w:rsidRPr="00D433E7" w:rsidTr="00BE6F48">
        <w:trPr>
          <w:gridAfter w:val="1"/>
          <w:wAfter w:w="146" w:type="dxa"/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Kmetijski inštitut Slovenije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Jože Verbič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   tajnistvo@kis.si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F5EB2" w:rsidRPr="00D433E7" w:rsidTr="00BE6F48">
        <w:trPr>
          <w:gridAfter w:val="1"/>
          <w:wAfter w:w="146" w:type="dxa"/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P-</w:t>
            </w:r>
            <w:proofErr w:type="spellStart"/>
            <w:r w:rsidRPr="00D433E7">
              <w:rPr>
                <w:rFonts w:eastAsia="Times New Roman" w:cs="Calibri"/>
                <w:color w:val="000000"/>
                <w:lang w:eastAsia="sl-SI"/>
              </w:rPr>
              <w:t>ino</w:t>
            </w:r>
            <w:proofErr w:type="spellEnd"/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 d.o.o.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Janez Benedičič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   info@p-ino.si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F5EB2" w:rsidRPr="00D433E7" w:rsidTr="00BE6F48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Mlekarna </w:t>
            </w:r>
            <w:proofErr w:type="spellStart"/>
            <w:r w:rsidRPr="00D433E7">
              <w:rPr>
                <w:rFonts w:eastAsia="Times New Roman" w:cs="Calibri"/>
                <w:color w:val="000000"/>
                <w:lang w:eastAsia="sl-SI"/>
              </w:rPr>
              <w:t>Celeia</w:t>
            </w:r>
            <w:proofErr w:type="spellEnd"/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 d.o.o. 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Alenka Ivanšek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info@mlekarna-celeia.si</w:t>
            </w:r>
          </w:p>
        </w:tc>
      </w:tr>
      <w:tr w:rsidR="000F5EB2" w:rsidRPr="00D433E7" w:rsidTr="00BE6F48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Anton Kukenberger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Anton Kukenberger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toni.kukenberger@gmail.com</w:t>
            </w:r>
          </w:p>
        </w:tc>
      </w:tr>
      <w:tr w:rsidR="000F5EB2" w:rsidRPr="00D433E7" w:rsidTr="00BE6F48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Matej Zadravec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Matej Zadravec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matejzadravec7@gmail.com</w:t>
            </w:r>
          </w:p>
        </w:tc>
      </w:tr>
      <w:tr w:rsidR="000F5EB2" w:rsidRPr="00D433E7" w:rsidTr="00BE6F48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Žiga Kršinar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Žiga Kršinar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vevercek@gmail.com</w:t>
            </w:r>
          </w:p>
        </w:tc>
      </w:tr>
      <w:tr w:rsidR="000F5EB2" w:rsidRPr="00D433E7" w:rsidTr="00BE6F48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Peter </w:t>
            </w:r>
            <w:proofErr w:type="spellStart"/>
            <w:r w:rsidRPr="00D433E7">
              <w:rPr>
                <w:rFonts w:eastAsia="Times New Roman" w:cs="Calibri"/>
                <w:color w:val="000000"/>
                <w:lang w:eastAsia="sl-SI"/>
              </w:rPr>
              <w:t>Apat</w:t>
            </w:r>
            <w:proofErr w:type="spellEnd"/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Peter </w:t>
            </w:r>
            <w:proofErr w:type="spellStart"/>
            <w:r w:rsidRPr="00D433E7">
              <w:rPr>
                <w:rFonts w:eastAsia="Times New Roman" w:cs="Calibri"/>
                <w:color w:val="000000"/>
                <w:lang w:eastAsia="sl-SI"/>
              </w:rPr>
              <w:t>Apat</w:t>
            </w:r>
            <w:proofErr w:type="spellEnd"/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zaseka@gmail.com</w:t>
            </w:r>
          </w:p>
        </w:tc>
      </w:tr>
      <w:tr w:rsidR="000F5EB2" w:rsidRPr="00D433E7" w:rsidTr="00BE6F48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Gregor Ovsenik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Gregor Ovsenik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ind w:left="-32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kmetija.odems@gmail.com</w:t>
            </w:r>
          </w:p>
        </w:tc>
      </w:tr>
      <w:tr w:rsidR="000F5EB2" w:rsidRPr="00D433E7" w:rsidTr="00BE6F48">
        <w:trPr>
          <w:gridAfter w:val="1"/>
          <w:wAfter w:w="146" w:type="dxa"/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Inštitut za kontrolo in </w:t>
            </w:r>
            <w:proofErr w:type="spellStart"/>
            <w:r w:rsidRPr="00D433E7">
              <w:rPr>
                <w:rFonts w:eastAsia="Times New Roman" w:cs="Calibri"/>
                <w:color w:val="000000"/>
                <w:lang w:eastAsia="sl-SI"/>
              </w:rPr>
              <w:t>certifikacijo</w:t>
            </w:r>
            <w:proofErr w:type="spellEnd"/>
            <w:r w:rsidRPr="00D433E7">
              <w:rPr>
                <w:rFonts w:eastAsia="Times New Roman" w:cs="Calibri"/>
                <w:color w:val="000000"/>
                <w:lang w:eastAsia="sl-SI"/>
              </w:rPr>
              <w:t xml:space="preserve"> UM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D433E7">
              <w:rPr>
                <w:rFonts w:eastAsia="Times New Roman" w:cs="Calibri"/>
                <w:color w:val="000000"/>
                <w:lang w:eastAsia="sl-SI"/>
              </w:rPr>
              <w:t>Andreja Kolar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ind w:left="72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 xml:space="preserve"> </w:t>
            </w:r>
            <w:r w:rsidRPr="00D433E7">
              <w:rPr>
                <w:rFonts w:eastAsia="Times New Roman" w:cs="Calibri"/>
                <w:color w:val="000000"/>
                <w:lang w:eastAsia="sl-SI"/>
              </w:rPr>
              <w:t>info@ikc-um.si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B2" w:rsidRPr="00D433E7" w:rsidRDefault="000F5EB2" w:rsidP="00BE6F4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</w:tbl>
    <w:p w:rsidR="00AE39A2" w:rsidRPr="00D433E7" w:rsidRDefault="00AE39A2" w:rsidP="00E57E48">
      <w:pPr>
        <w:pStyle w:val="Default"/>
        <w:rPr>
          <w:rFonts w:asciiTheme="minorHAnsi" w:hAnsiTheme="minorHAnsi"/>
          <w:sz w:val="22"/>
          <w:szCs w:val="22"/>
        </w:rPr>
      </w:pPr>
    </w:p>
    <w:p w:rsidR="00D433E7" w:rsidRPr="00247945" w:rsidRDefault="00D433E7" w:rsidP="00D433E7">
      <w:pPr>
        <w:pStyle w:val="Default"/>
        <w:rPr>
          <w:rFonts w:asciiTheme="minorHAnsi" w:hAnsiTheme="minorHAnsi"/>
          <w:b/>
          <w:sz w:val="22"/>
          <w:szCs w:val="22"/>
        </w:rPr>
      </w:pPr>
      <w:r w:rsidRPr="00247945">
        <w:rPr>
          <w:rFonts w:asciiTheme="minorHAnsi" w:hAnsiTheme="minorHAnsi"/>
          <w:b/>
          <w:sz w:val="22"/>
          <w:szCs w:val="22"/>
        </w:rPr>
        <w:t xml:space="preserve">Povzetek vsebine projekta </w:t>
      </w:r>
    </w:p>
    <w:p w:rsid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</w:p>
    <w:p w:rsidR="000F5EB2" w:rsidRPr="00D433E7" w:rsidRDefault="000F5EB2" w:rsidP="000F5EB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 xml:space="preserve">Seneno mleko in meso pomenita alternativno možnost za ohranitev prireje mleka in mesa na območjih z omejenimi možnostmi za kmetovanje. </w:t>
      </w:r>
    </w:p>
    <w:p w:rsidR="000F5EB2" w:rsidRPr="00D433E7" w:rsidRDefault="000F5EB2" w:rsidP="000F5EB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Vzpostaviti želimo celotno proizvodno verigo in z sodobnimi prodajnimi pristopi zagotoviti dostojno ceno kmetijskih pridelkov in izdelkov.</w:t>
      </w:r>
    </w:p>
    <w:p w:rsidR="000F5EB2" w:rsidRPr="00D433E7" w:rsidRDefault="000F5EB2" w:rsidP="000F5EB2">
      <w:pPr>
        <w:pStyle w:val="Default"/>
        <w:rPr>
          <w:rFonts w:asciiTheme="minorHAnsi" w:hAnsiTheme="minorHAnsi"/>
          <w:sz w:val="22"/>
          <w:szCs w:val="22"/>
        </w:rPr>
      </w:pPr>
    </w:p>
    <w:p w:rsidR="000F5EB2" w:rsidRPr="00247945" w:rsidRDefault="000F5EB2" w:rsidP="000F5EB2">
      <w:pPr>
        <w:pStyle w:val="Default"/>
        <w:rPr>
          <w:rFonts w:asciiTheme="minorHAnsi" w:hAnsiTheme="minorHAnsi"/>
          <w:b/>
          <w:i/>
          <w:sz w:val="22"/>
          <w:szCs w:val="22"/>
        </w:rPr>
      </w:pPr>
      <w:r w:rsidRPr="00247945">
        <w:rPr>
          <w:rFonts w:asciiTheme="minorHAnsi" w:hAnsiTheme="minorHAnsi"/>
          <w:b/>
          <w:i/>
          <w:sz w:val="22"/>
          <w:szCs w:val="22"/>
        </w:rPr>
        <w:t>Iščemo koristi za  kmetije, ki ne škodujejo ostalim deležnikom ali prostoru.</w:t>
      </w:r>
    </w:p>
    <w:p w:rsidR="000F5EB2" w:rsidRDefault="000F5EB2" w:rsidP="00D433E7">
      <w:pPr>
        <w:pStyle w:val="Default"/>
        <w:rPr>
          <w:rFonts w:asciiTheme="minorHAnsi" w:hAnsiTheme="minorHAnsi"/>
          <w:sz w:val="22"/>
          <w:szCs w:val="22"/>
        </w:rPr>
      </w:pPr>
    </w:p>
    <w:p w:rsidR="000F5EB2" w:rsidRPr="00D433E7" w:rsidRDefault="000F5EB2" w:rsidP="00D433E7">
      <w:pPr>
        <w:pStyle w:val="Default"/>
        <w:rPr>
          <w:rFonts w:asciiTheme="minorHAnsi" w:hAnsiTheme="minorHAnsi"/>
          <w:sz w:val="22"/>
          <w:szCs w:val="22"/>
        </w:rPr>
      </w:pP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Projektne aktivnosti so razdeljene na 3 stebre: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D433E7">
        <w:rPr>
          <w:rFonts w:asciiTheme="minorHAnsi" w:hAnsiTheme="minorHAnsi"/>
          <w:sz w:val="22"/>
          <w:szCs w:val="22"/>
          <w:u w:val="single"/>
        </w:rPr>
        <w:t>1. strategija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ustanovitev gospodarskega subjekta (npr. d.o.o. ali GIZ,...),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ustanovitev neprofitne organizacije (npr. združenje),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vzpostavitev enotnega sistema certificiranja (shema kakovosti) in jasnih pravil,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priprava izhodišč za SKP po letu 2020 in argumentacija za vključitev senene pridelave/tehnologije,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izdelava baze ponudnikov senenega mesa in mleka,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izdelava modela oskrbe javnih zavodov, gostiln in družin,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 xml:space="preserve">- analiza možnih načinov financiranja po končanem projektu (npr: </w:t>
      </w:r>
      <w:proofErr w:type="spellStart"/>
      <w:r w:rsidRPr="00D433E7">
        <w:rPr>
          <w:rFonts w:asciiTheme="minorHAnsi" w:hAnsiTheme="minorHAnsi"/>
          <w:sz w:val="22"/>
          <w:szCs w:val="22"/>
        </w:rPr>
        <w:t>Horizon</w:t>
      </w:r>
      <w:proofErr w:type="spellEnd"/>
      <w:r w:rsidRPr="00D433E7">
        <w:rPr>
          <w:rFonts w:asciiTheme="minorHAnsi" w:hAnsiTheme="minorHAnsi"/>
          <w:sz w:val="22"/>
          <w:szCs w:val="22"/>
        </w:rPr>
        <w:t xml:space="preserve"> 2020,...);</w:t>
      </w:r>
    </w:p>
    <w:p w:rsid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D433E7">
        <w:rPr>
          <w:rFonts w:asciiTheme="minorHAnsi" w:hAnsiTheme="minorHAnsi"/>
          <w:sz w:val="22"/>
          <w:szCs w:val="22"/>
          <w:u w:val="single"/>
        </w:rPr>
        <w:t>2. marketing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vzpostavitev kolektivne blagovne znamke in pravil glede CGP in uporabe blagovne znamke,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izvedba promocij (degustacij, PR člankov, udeležba na Podeželje v mestu, Sejem Agra, Sejem narava zdravje</w:t>
      </w:r>
      <w:r>
        <w:rPr>
          <w:rFonts w:asciiTheme="minorHAnsi" w:hAnsiTheme="minorHAnsi"/>
          <w:sz w:val="22"/>
          <w:szCs w:val="22"/>
        </w:rPr>
        <w:t>, delavnica za otroke</w:t>
      </w:r>
      <w:r w:rsidRPr="00D433E7">
        <w:rPr>
          <w:rFonts w:asciiTheme="minorHAnsi" w:hAnsiTheme="minorHAnsi"/>
          <w:sz w:val="22"/>
          <w:szCs w:val="22"/>
        </w:rPr>
        <w:t>),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postavitev spletne strani in profilov (</w:t>
      </w:r>
      <w:proofErr w:type="spellStart"/>
      <w:r w:rsidRPr="00D433E7">
        <w:rPr>
          <w:rFonts w:asciiTheme="minorHAnsi" w:hAnsiTheme="minorHAnsi"/>
          <w:sz w:val="22"/>
          <w:szCs w:val="22"/>
        </w:rPr>
        <w:t>Facebook</w:t>
      </w:r>
      <w:proofErr w:type="spellEnd"/>
      <w:r w:rsidRPr="00D433E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433E7">
        <w:rPr>
          <w:rFonts w:asciiTheme="minorHAnsi" w:hAnsiTheme="minorHAnsi"/>
          <w:sz w:val="22"/>
          <w:szCs w:val="22"/>
        </w:rPr>
        <w:t>Youtube</w:t>
      </w:r>
      <w:proofErr w:type="spellEnd"/>
      <w:r w:rsidRPr="00D433E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433E7">
        <w:rPr>
          <w:rFonts w:asciiTheme="minorHAnsi" w:hAnsiTheme="minorHAnsi"/>
          <w:sz w:val="22"/>
          <w:szCs w:val="22"/>
        </w:rPr>
        <w:t>Instagram</w:t>
      </w:r>
      <w:proofErr w:type="spellEnd"/>
      <w:r w:rsidRPr="00D433E7">
        <w:rPr>
          <w:rFonts w:asciiTheme="minorHAnsi" w:hAnsiTheme="minorHAnsi"/>
          <w:sz w:val="22"/>
          <w:szCs w:val="22"/>
        </w:rPr>
        <w:t>),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priprava gradiv za komuniciranje z različnimi ciljnimi skupina</w:t>
      </w:r>
      <w:r w:rsidR="008E7D36">
        <w:rPr>
          <w:rFonts w:asciiTheme="minorHAnsi" w:hAnsiTheme="minorHAnsi"/>
          <w:sz w:val="22"/>
          <w:szCs w:val="22"/>
        </w:rPr>
        <w:t>mi,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izvedba tržne raziskave,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organizacija mednarodne konference</w:t>
      </w:r>
      <w:r w:rsidR="008E7D36">
        <w:rPr>
          <w:rFonts w:asciiTheme="minorHAnsi" w:hAnsiTheme="minorHAnsi"/>
          <w:sz w:val="22"/>
          <w:szCs w:val="22"/>
        </w:rPr>
        <w:t>,</w:t>
      </w:r>
      <w:r w:rsidRPr="00D433E7">
        <w:rPr>
          <w:rFonts w:asciiTheme="minorHAnsi" w:hAnsiTheme="minorHAnsi"/>
          <w:sz w:val="22"/>
          <w:szCs w:val="22"/>
        </w:rPr>
        <w:t xml:space="preserve"> 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objave na na</w:t>
      </w:r>
      <w:r w:rsidR="008E7D36">
        <w:rPr>
          <w:rFonts w:asciiTheme="minorHAnsi" w:hAnsiTheme="minorHAnsi"/>
          <w:sz w:val="22"/>
          <w:szCs w:val="22"/>
        </w:rPr>
        <w:t>cionalni ali lokalni televiziji,</w:t>
      </w:r>
    </w:p>
    <w:p w:rsidR="00D433E7" w:rsidRPr="00D433E7" w:rsidRDefault="008E7D36" w:rsidP="00D433E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objave na radijskih postajah,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pošiljanje elektronske pošte</w:t>
      </w:r>
      <w:r w:rsidR="008E7D36">
        <w:rPr>
          <w:rFonts w:asciiTheme="minorHAnsi" w:hAnsiTheme="minorHAnsi"/>
          <w:sz w:val="22"/>
          <w:szCs w:val="22"/>
        </w:rPr>
        <w:t>,</w:t>
      </w:r>
      <w:r w:rsidRPr="00D433E7">
        <w:rPr>
          <w:rFonts w:asciiTheme="minorHAnsi" w:hAnsiTheme="minorHAnsi"/>
          <w:sz w:val="22"/>
          <w:szCs w:val="22"/>
        </w:rPr>
        <w:t xml:space="preserve"> </w:t>
      </w:r>
    </w:p>
    <w:p w:rsidR="00D433E7" w:rsidRPr="00D433E7" w:rsidRDefault="008E7D36" w:rsidP="00D433E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objave na </w:t>
      </w:r>
      <w:proofErr w:type="spellStart"/>
      <w:r>
        <w:rPr>
          <w:rFonts w:asciiTheme="minorHAnsi" w:hAnsiTheme="minorHAnsi"/>
          <w:sz w:val="22"/>
          <w:szCs w:val="22"/>
        </w:rPr>
        <w:t>online</w:t>
      </w:r>
      <w:proofErr w:type="spellEnd"/>
      <w:r>
        <w:rPr>
          <w:rFonts w:asciiTheme="minorHAnsi" w:hAnsiTheme="minorHAnsi"/>
          <w:sz w:val="22"/>
          <w:szCs w:val="22"/>
        </w:rPr>
        <w:t xml:space="preserve"> medijih,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dnevi odprtih vrat na kmetijah;</w:t>
      </w:r>
    </w:p>
    <w:p w:rsid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D433E7">
        <w:rPr>
          <w:rFonts w:asciiTheme="minorHAnsi" w:hAnsiTheme="minorHAnsi"/>
          <w:sz w:val="22"/>
          <w:szCs w:val="22"/>
          <w:u w:val="single"/>
        </w:rPr>
        <w:lastRenderedPageBreak/>
        <w:t>3. podpora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razviti 2 modela kolektivne predelave - sirarne (lastnik je 1 kmet, lastnik je skupina),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razvoj 3 novih izdelkov (2x iz mleka, 1x iz mesa),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optimizacija pridelave na travinju (popis travinja, analiza zemlje, določitev pridelka, energetska vrednost sveže trave, izdelava gnojilnih nasvetov, tehnično navodila za oskrbo travinja),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spravilo, sušenje in skladiščenje sena (analiza krme pred sušenjem in po sušenju, določitev standardov kakovosti sena, tehnično navodilo za spravilo, sušenje in skladiščenje sena),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specifike krmljenja s senom (analiza krmljenja s trakom, krmilno prikolico in ročno, priporočila za krmljenje),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idejna zasnova sodobne </w:t>
      </w:r>
      <w:r w:rsidRPr="00D433E7">
        <w:rPr>
          <w:rFonts w:asciiTheme="minorHAnsi" w:hAnsiTheme="minorHAnsi"/>
          <w:sz w:val="22"/>
          <w:szCs w:val="22"/>
        </w:rPr>
        <w:t>sušilnice kot nezahtevnega objekta,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svetovalno podjetje izved</w:t>
      </w:r>
      <w:r w:rsidR="008E7D36">
        <w:rPr>
          <w:rFonts w:asciiTheme="minorHAnsi" w:hAnsiTheme="minorHAnsi"/>
          <w:sz w:val="22"/>
          <w:szCs w:val="22"/>
        </w:rPr>
        <w:t>e predavanja za kmete</w:t>
      </w:r>
      <w:r w:rsidRPr="00D433E7">
        <w:rPr>
          <w:rFonts w:asciiTheme="minorHAnsi" w:hAnsiTheme="minorHAnsi"/>
          <w:sz w:val="22"/>
          <w:szCs w:val="22"/>
        </w:rPr>
        <w:t>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svetovalno podjetje izve</w:t>
      </w:r>
      <w:r w:rsidR="008E7D36">
        <w:rPr>
          <w:rFonts w:asciiTheme="minorHAnsi" w:hAnsiTheme="minorHAnsi"/>
          <w:sz w:val="22"/>
          <w:szCs w:val="22"/>
        </w:rPr>
        <w:t>de predavanja za svetovalce</w:t>
      </w:r>
      <w:r w:rsidRPr="00D433E7">
        <w:rPr>
          <w:rFonts w:asciiTheme="minorHAnsi" w:hAnsiTheme="minorHAnsi"/>
          <w:sz w:val="22"/>
          <w:szCs w:val="22"/>
        </w:rPr>
        <w:t>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raziskovalna inštitucija izvede poglobljeno predavanje o preizkusu,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kme</w:t>
      </w:r>
      <w:r w:rsidR="008E7D36">
        <w:rPr>
          <w:rFonts w:asciiTheme="minorHAnsi" w:hAnsiTheme="minorHAnsi"/>
          <w:sz w:val="22"/>
          <w:szCs w:val="22"/>
        </w:rPr>
        <w:t>tije izvedejo demonstracijo</w:t>
      </w:r>
      <w:r w:rsidRPr="00D433E7">
        <w:rPr>
          <w:rFonts w:asciiTheme="minorHAnsi" w:hAnsiTheme="minorHAnsi"/>
          <w:sz w:val="22"/>
          <w:szCs w:val="22"/>
        </w:rPr>
        <w:t>,</w:t>
      </w:r>
    </w:p>
    <w:p w:rsidR="00D433E7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priprava priročnika za kmete in strokovno osebje,</w:t>
      </w:r>
    </w:p>
    <w:p w:rsidR="00AE39A2" w:rsidRPr="00D433E7" w:rsidRDefault="00D433E7" w:rsidP="00D433E7">
      <w:pPr>
        <w:pStyle w:val="Default"/>
        <w:rPr>
          <w:rFonts w:asciiTheme="minorHAnsi" w:hAnsiTheme="minorHAnsi"/>
          <w:sz w:val="22"/>
          <w:szCs w:val="22"/>
        </w:rPr>
      </w:pPr>
      <w:r w:rsidRPr="00D433E7">
        <w:rPr>
          <w:rFonts w:asciiTheme="minorHAnsi" w:hAnsiTheme="minorHAnsi"/>
          <w:sz w:val="22"/>
          <w:szCs w:val="22"/>
        </w:rPr>
        <w:t>- svetovalno podjetje izvede usposabljanje za kmete.</w:t>
      </w:r>
    </w:p>
    <w:p w:rsidR="000F5EB2" w:rsidRPr="00D433E7" w:rsidRDefault="000F5EB2" w:rsidP="00E57E48">
      <w:pPr>
        <w:pStyle w:val="Default"/>
        <w:rPr>
          <w:rFonts w:asciiTheme="minorHAnsi" w:hAnsiTheme="minorHAnsi"/>
          <w:sz w:val="22"/>
          <w:szCs w:val="22"/>
        </w:rPr>
      </w:pPr>
    </w:p>
    <w:p w:rsidR="00247945" w:rsidRPr="00247945" w:rsidRDefault="00247945" w:rsidP="0024794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247945">
        <w:rPr>
          <w:rFonts w:cs="Arial"/>
          <w:b/>
        </w:rPr>
        <w:t>Splošni cilji projekta so:</w:t>
      </w:r>
    </w:p>
    <w:p w:rsidR="00247945" w:rsidRPr="00247945" w:rsidRDefault="00247945" w:rsidP="00247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x-none" w:eastAsia="sl-SI"/>
        </w:rPr>
      </w:pPr>
      <w:r w:rsidRPr="00247945">
        <w:rPr>
          <w:rFonts w:eastAsia="Times New Roman" w:cs="Arial"/>
          <w:lang w:eastAsia="sl-SI"/>
        </w:rPr>
        <w:t>zagotovitev obstoja in razvoja živinorejskih kmetij na HGO območjih,</w:t>
      </w:r>
    </w:p>
    <w:p w:rsidR="00247945" w:rsidRPr="00247945" w:rsidRDefault="00247945" w:rsidP="00247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x-none" w:eastAsia="sl-SI"/>
        </w:rPr>
      </w:pPr>
      <w:r w:rsidRPr="00247945">
        <w:rPr>
          <w:rFonts w:eastAsia="Times New Roman" w:cs="Arial"/>
          <w:lang w:eastAsia="sl-SI"/>
        </w:rPr>
        <w:t>povečati pridelavo senenega mleka za potrebe dopolnilnih dejavnosti na kmetiji, kot tudi industrijske predelave,</w:t>
      </w:r>
    </w:p>
    <w:p w:rsidR="00247945" w:rsidRDefault="00247945" w:rsidP="00247945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lang w:eastAsia="sl-SI"/>
        </w:rPr>
      </w:pPr>
      <w:r w:rsidRPr="00247945">
        <w:rPr>
          <w:rFonts w:asciiTheme="minorHAnsi" w:hAnsiTheme="minorHAnsi"/>
          <w:color w:val="auto"/>
          <w:sz w:val="22"/>
          <w:szCs w:val="22"/>
          <w:lang w:eastAsia="sl-SI"/>
        </w:rPr>
        <w:t>seneno meso in mleko narediti prepoznavno živilo, kot izdelek višje kakovosti.</w:t>
      </w:r>
    </w:p>
    <w:p w:rsidR="00247945" w:rsidRDefault="00247945" w:rsidP="00247945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47945" w:rsidRPr="00247945" w:rsidRDefault="00247945" w:rsidP="00247945">
      <w:pPr>
        <w:pStyle w:val="Default"/>
        <w:rPr>
          <w:rFonts w:asciiTheme="minorHAnsi" w:hAnsiTheme="minorHAnsi"/>
          <w:b/>
          <w:sz w:val="22"/>
          <w:szCs w:val="22"/>
        </w:rPr>
      </w:pPr>
      <w:r w:rsidRPr="00247945">
        <w:rPr>
          <w:rFonts w:asciiTheme="minorHAnsi" w:hAnsiTheme="minorHAnsi"/>
          <w:b/>
          <w:sz w:val="22"/>
          <w:szCs w:val="22"/>
        </w:rPr>
        <w:t xml:space="preserve">Pričakovani rezultati: </w:t>
      </w:r>
    </w:p>
    <w:p w:rsidR="00247945" w:rsidRPr="00247945" w:rsidRDefault="00247945" w:rsidP="00247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x-none" w:eastAsia="sl-SI"/>
        </w:rPr>
      </w:pPr>
      <w:r w:rsidRPr="00247945">
        <w:rPr>
          <w:rFonts w:eastAsia="Times New Roman" w:cs="Arial"/>
          <w:lang w:eastAsia="sl-SI"/>
        </w:rPr>
        <w:t>vzpostavitev gospodarske družbe (partnerstva med kmeti, predelovalci in ostalimi deležniki), ki bo prevzela organiziranje in promocijo sektorja seneno meso in mleko,</w:t>
      </w:r>
    </w:p>
    <w:p w:rsidR="00247945" w:rsidRPr="00247945" w:rsidRDefault="00247945" w:rsidP="00247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x-none" w:eastAsia="sl-SI"/>
        </w:rPr>
      </w:pPr>
      <w:r w:rsidRPr="00247945">
        <w:rPr>
          <w:rFonts w:eastAsia="Times New Roman" w:cs="Arial"/>
          <w:lang w:eastAsia="sl-SI"/>
        </w:rPr>
        <w:t>enotna shema kakovosti in certificiranja za celotno Slovenijo,</w:t>
      </w:r>
    </w:p>
    <w:p w:rsidR="00247945" w:rsidRPr="00247945" w:rsidRDefault="00247945" w:rsidP="00247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x-none" w:eastAsia="sl-SI"/>
        </w:rPr>
      </w:pPr>
      <w:r w:rsidRPr="00247945">
        <w:rPr>
          <w:rFonts w:eastAsia="Times New Roman" w:cs="Arial"/>
          <w:lang w:eastAsia="sl-SI"/>
        </w:rPr>
        <w:t>vzpostavljena generična-kolektivna blagovna znamka, ki jo lahko vsi uporabljajo ob plačilu prispevka za promocijo in upoštevanju skupnih pravil,</w:t>
      </w:r>
    </w:p>
    <w:p w:rsidR="00247945" w:rsidRPr="00247945" w:rsidRDefault="00247945" w:rsidP="00247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x-none" w:eastAsia="sl-SI"/>
        </w:rPr>
      </w:pPr>
      <w:r w:rsidRPr="00247945">
        <w:rPr>
          <w:rFonts w:eastAsia="Times New Roman" w:cs="Arial"/>
          <w:lang w:eastAsia="sl-SI"/>
        </w:rPr>
        <w:t>vzpostavljena baza ponudnikov in ponudbe senenega mesa in mleka,</w:t>
      </w:r>
    </w:p>
    <w:p w:rsidR="00247945" w:rsidRPr="00247945" w:rsidRDefault="00247945" w:rsidP="00247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x-none" w:eastAsia="sl-SI"/>
        </w:rPr>
      </w:pPr>
      <w:r w:rsidRPr="00247945">
        <w:rPr>
          <w:rFonts w:eastAsia="Times New Roman" w:cs="Arial"/>
          <w:lang w:eastAsia="sl-SI"/>
        </w:rPr>
        <w:t>pri potrošniku dvigniti zavedanje o prednostih in boljšem okusu senenega mesa in mleka,</w:t>
      </w:r>
    </w:p>
    <w:p w:rsidR="00247945" w:rsidRPr="00247945" w:rsidRDefault="00247945" w:rsidP="00247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x-none" w:eastAsia="sl-SI"/>
        </w:rPr>
      </w:pPr>
      <w:r w:rsidRPr="00247945">
        <w:rPr>
          <w:rFonts w:eastAsia="Times New Roman" w:cs="Arial"/>
          <w:lang w:eastAsia="sl-SI"/>
        </w:rPr>
        <w:t>konstantna promocija (PR članki, socialna omrežja), ki jo po končanju projekta nadaljuje gospodarski subjekt,</w:t>
      </w:r>
    </w:p>
    <w:p w:rsidR="00247945" w:rsidRPr="00247945" w:rsidRDefault="00247945" w:rsidP="00247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x-none" w:eastAsia="sl-SI"/>
        </w:rPr>
      </w:pPr>
      <w:r w:rsidRPr="00247945">
        <w:rPr>
          <w:rFonts w:eastAsia="Times New Roman" w:cs="Arial"/>
          <w:lang w:eastAsia="sl-SI"/>
        </w:rPr>
        <w:t>podpora kmetovalcem pri pridelavi in predelavi senenega mesa in mleka (pisno gradivo, delavnice, predavanja, demonstracije,…),</w:t>
      </w:r>
    </w:p>
    <w:p w:rsidR="00247945" w:rsidRPr="00247945" w:rsidRDefault="00247945" w:rsidP="00247945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lang w:eastAsia="sl-SI"/>
        </w:rPr>
      </w:pPr>
      <w:r w:rsidRPr="00247945">
        <w:rPr>
          <w:rFonts w:asciiTheme="minorHAnsi" w:hAnsiTheme="minorHAnsi"/>
          <w:color w:val="auto"/>
          <w:sz w:val="22"/>
          <w:szCs w:val="22"/>
          <w:lang w:eastAsia="sl-SI"/>
        </w:rPr>
        <w:t>demonstracijske kmetije za seneno meso in mleko, kamor si lahko drugi kmetje pridejo pogledat prirejo in predelavo senenega mesa in mleka.</w:t>
      </w:r>
      <w:r w:rsidR="00002931">
        <w:rPr>
          <w:rFonts w:asciiTheme="minorHAnsi" w:hAnsiTheme="minorHAnsi"/>
          <w:color w:val="auto"/>
          <w:sz w:val="22"/>
          <w:szCs w:val="22"/>
          <w:lang w:eastAsia="sl-SI"/>
        </w:rPr>
        <w:br/>
      </w:r>
    </w:p>
    <w:p w:rsidR="00D433E7" w:rsidRDefault="00AE39A2" w:rsidP="00AE39A2">
      <w:r w:rsidRPr="00D433E7">
        <w:t>Va</w:t>
      </w:r>
      <w:r w:rsidR="00002931">
        <w:t>š</w:t>
      </w:r>
      <w:r w:rsidRPr="00D433E7">
        <w:t xml:space="preserve">e pobude in vprašanja pošljite na </w:t>
      </w:r>
      <w:hyperlink r:id="rId7" w:history="1">
        <w:r w:rsidRPr="00D433E7">
          <w:rPr>
            <w:rStyle w:val="Hiperpovezava"/>
          </w:rPr>
          <w:t>seneno@kgzs.si</w:t>
        </w:r>
      </w:hyperlink>
    </w:p>
    <w:p w:rsidR="00AE39A2" w:rsidRPr="00D433E7" w:rsidRDefault="00AE39A2">
      <w:r w:rsidRPr="00D433E7">
        <w:t>Začetek projekta:</w:t>
      </w:r>
      <w:r w:rsidRPr="00D433E7">
        <w:tab/>
      </w:r>
      <w:r w:rsidRPr="00D433E7">
        <w:tab/>
        <w:t>Konec projekta:</w:t>
      </w:r>
      <w:r w:rsidRPr="00D433E7">
        <w:tab/>
      </w:r>
      <w:r w:rsidR="00002931">
        <w:br/>
      </w:r>
      <w:r w:rsidRPr="00D433E7">
        <w:t>19.12.2018</w:t>
      </w:r>
      <w:r w:rsidRPr="00D433E7">
        <w:tab/>
      </w:r>
      <w:r w:rsidRPr="00D433E7">
        <w:tab/>
      </w:r>
      <w:r w:rsidRPr="00D433E7">
        <w:tab/>
        <w:t>18.12.2021</w:t>
      </w:r>
      <w:r w:rsidRPr="00D433E7">
        <w:tab/>
      </w:r>
    </w:p>
    <w:p w:rsidR="00E57E48" w:rsidRPr="00D433E7" w:rsidRDefault="00E57E48" w:rsidP="00E57E48">
      <w:pPr>
        <w:pStyle w:val="Default"/>
        <w:rPr>
          <w:rFonts w:asciiTheme="minorHAnsi" w:hAnsiTheme="minorHAnsi"/>
          <w:sz w:val="22"/>
          <w:szCs w:val="22"/>
        </w:rPr>
      </w:pPr>
    </w:p>
    <w:p w:rsidR="00002931" w:rsidRDefault="00002931" w:rsidP="00E57E48">
      <w:pPr>
        <w:pStyle w:val="Default"/>
        <w:rPr>
          <w:rFonts w:asciiTheme="minorHAnsi" w:hAnsiTheme="minorHAnsi"/>
          <w:sz w:val="22"/>
          <w:szCs w:val="22"/>
        </w:rPr>
      </w:pPr>
      <w:r>
        <w:rPr>
          <w:noProof/>
          <w:lang w:eastAsia="sl-SI"/>
        </w:rPr>
        <w:drawing>
          <wp:inline distT="0" distB="0" distL="0" distR="0" wp14:anchorId="6773962A" wp14:editId="5854C484">
            <wp:extent cx="3821502" cy="1192312"/>
            <wp:effectExtent l="0" t="0" r="7620" b="8255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4278A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213" cy="11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31" w:rsidRDefault="00002931" w:rsidP="00E57E48">
      <w:pPr>
        <w:pStyle w:val="Default"/>
        <w:rPr>
          <w:rFonts w:asciiTheme="minorHAnsi" w:hAnsiTheme="minorHAnsi"/>
          <w:sz w:val="22"/>
          <w:szCs w:val="22"/>
        </w:rPr>
      </w:pPr>
    </w:p>
    <w:p w:rsidR="002F5694" w:rsidRDefault="00002931" w:rsidP="00E57E4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Povezava na spletno stran PRP</w:t>
      </w:r>
      <w:r w:rsidR="00D433E7">
        <w:rPr>
          <w:rFonts w:asciiTheme="minorHAnsi" w:hAnsiTheme="minorHAnsi"/>
          <w:sz w:val="22"/>
          <w:szCs w:val="22"/>
        </w:rPr>
        <w:t>:</w:t>
      </w:r>
    </w:p>
    <w:p w:rsidR="00D433E7" w:rsidRDefault="00D433E7" w:rsidP="00E57E4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FD3C8B">
          <w:rPr>
            <w:rStyle w:val="Hiperpovezava"/>
            <w:rFonts w:asciiTheme="minorHAnsi" w:hAnsiTheme="minorHAnsi"/>
            <w:sz w:val="22"/>
            <w:szCs w:val="22"/>
          </w:rPr>
          <w:t>www.program-podezelja.si/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E57E48" w:rsidRPr="00057C9E" w:rsidRDefault="00057C9E" w:rsidP="00057C9E">
      <w:pPr>
        <w:pStyle w:val="Default"/>
        <w:rPr>
          <w:rFonts w:asciiTheme="minorHAnsi" w:hAnsiTheme="minorHAnsi"/>
          <w:sz w:val="22"/>
          <w:szCs w:val="22"/>
        </w:rPr>
      </w:pPr>
      <w:hyperlink r:id="rId11" w:history="1">
        <w:r w:rsidR="002F5694" w:rsidRPr="002F569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</w:t>
        </w:r>
        <w:bookmarkStart w:id="0" w:name="_GoBack"/>
        <w:bookmarkEnd w:id="0"/>
        <w:r w:rsidR="002F5694" w:rsidRPr="002F569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s</w:t>
        </w:r>
        <w:r w:rsidR="002F5694" w:rsidRPr="002F569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://ec.europa.eu/agriculture/rural-development-2014-2020_sl</w:t>
        </w:r>
      </w:hyperlink>
    </w:p>
    <w:p w:rsidR="00E57E48" w:rsidRDefault="00E57E48"/>
    <w:p w:rsidR="00E57E48" w:rsidRDefault="00E57E48"/>
    <w:sectPr w:rsidR="00E57E48" w:rsidSect="003C35C9">
      <w:pgSz w:w="11899" w:h="17340"/>
      <w:pgMar w:top="1456" w:right="1166" w:bottom="0" w:left="14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0055"/>
    <w:multiLevelType w:val="hybridMultilevel"/>
    <w:tmpl w:val="8B9A37AA"/>
    <w:lvl w:ilvl="0" w:tplc="5A9C7C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48"/>
    <w:rsid w:val="00002931"/>
    <w:rsid w:val="00057C9E"/>
    <w:rsid w:val="00097E28"/>
    <w:rsid w:val="000F5EB2"/>
    <w:rsid w:val="00247945"/>
    <w:rsid w:val="002F5694"/>
    <w:rsid w:val="005645D4"/>
    <w:rsid w:val="008E7D36"/>
    <w:rsid w:val="00AE39A2"/>
    <w:rsid w:val="00C258D6"/>
    <w:rsid w:val="00D433E7"/>
    <w:rsid w:val="00E57E48"/>
    <w:rsid w:val="00F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57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E4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E39A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33E7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47945"/>
    <w:pPr>
      <w:ind w:left="720"/>
      <w:contextualSpacing/>
    </w:pPr>
  </w:style>
  <w:style w:type="table" w:styleId="Tabelamrea">
    <w:name w:val="Table Grid"/>
    <w:basedOn w:val="Navadnatabela"/>
    <w:uiPriority w:val="59"/>
    <w:rsid w:val="0024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57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E4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E39A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33E7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47945"/>
    <w:pPr>
      <w:ind w:left="720"/>
      <w:contextualSpacing/>
    </w:pPr>
  </w:style>
  <w:style w:type="table" w:styleId="Tabelamrea">
    <w:name w:val="Table Grid"/>
    <w:basedOn w:val="Navadnatabela"/>
    <w:uiPriority w:val="59"/>
    <w:rsid w:val="0024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agriculture/rural-development-2014-2020_s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neno@k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stjan.kosec@kgzs.si" TargetMode="External"/><Relationship Id="rId11" Type="http://schemas.openxmlformats.org/officeDocument/2006/relationships/hyperlink" Target="https://ec.europa.eu/agriculture/rural-development-2014-2020_s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gram-podezelja.s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Kosec</dc:creator>
  <cp:lastModifiedBy>Klara Otoničar</cp:lastModifiedBy>
  <cp:revision>8</cp:revision>
  <dcterms:created xsi:type="dcterms:W3CDTF">2019-06-27T10:12:00Z</dcterms:created>
  <dcterms:modified xsi:type="dcterms:W3CDTF">2019-07-04T11:42:00Z</dcterms:modified>
</cp:coreProperties>
</file>